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B3544" w14:textId="77777777" w:rsidR="007432BF" w:rsidRDefault="000F030B">
      <w:pPr>
        <w:pStyle w:val="Heading1"/>
      </w:pPr>
      <w:r>
        <w:t xml:space="preserve">Rhetorical Devices Practice </w:t>
      </w:r>
    </w:p>
    <w:p w14:paraId="22172661" w14:textId="7538542D" w:rsidR="007432BF" w:rsidRDefault="000F030B">
      <w:r>
        <w:t>Revisit Martin Luther King’s letter or speech from the previous practice and fill out the chart below.  Find examples of different rhetorical devices used in the piece(s).  Write down the name of the device, its definition, and example from the speech and the effect that the device has on the audience. An example has been provided for you</w:t>
      </w:r>
      <w:r>
        <w:rPr>
          <w:sz w:val="28"/>
        </w:rPr>
        <w:t xml:space="preserve">. </w:t>
      </w:r>
    </w:p>
    <w:tbl>
      <w:tblPr>
        <w:tblStyle w:val="TableGrid"/>
        <w:tblW w:w="14393" w:type="dxa"/>
        <w:tblInd w:w="5" w:type="dxa"/>
        <w:tblCellMar>
          <w:top w:w="39" w:type="dxa"/>
          <w:left w:w="108" w:type="dxa"/>
          <w:right w:w="79" w:type="dxa"/>
        </w:tblCellMar>
        <w:tblLook w:val="04A0" w:firstRow="1" w:lastRow="0" w:firstColumn="1" w:lastColumn="0" w:noHBand="0" w:noVBand="1"/>
      </w:tblPr>
      <w:tblGrid>
        <w:gridCol w:w="2621"/>
        <w:gridCol w:w="2619"/>
        <w:gridCol w:w="4578"/>
        <w:gridCol w:w="4575"/>
      </w:tblGrid>
      <w:tr w:rsidR="007432BF" w14:paraId="5405C0FC" w14:textId="77777777">
        <w:trPr>
          <w:trHeight w:val="329"/>
        </w:trPr>
        <w:tc>
          <w:tcPr>
            <w:tcW w:w="2621" w:type="dxa"/>
            <w:tcBorders>
              <w:top w:val="single" w:sz="4" w:space="0" w:color="000000"/>
              <w:left w:val="single" w:sz="4" w:space="0" w:color="000000"/>
              <w:bottom w:val="single" w:sz="4" w:space="0" w:color="000000"/>
              <w:right w:val="single" w:sz="4" w:space="0" w:color="000000"/>
            </w:tcBorders>
          </w:tcPr>
          <w:p w14:paraId="6D282550" w14:textId="77777777" w:rsidR="007432BF" w:rsidRDefault="000F030B">
            <w:pPr>
              <w:ind w:right="26"/>
              <w:jc w:val="center"/>
            </w:pPr>
            <w:r>
              <w:rPr>
                <w:b/>
                <w:sz w:val="28"/>
              </w:rPr>
              <w:t xml:space="preserve">Device </w:t>
            </w:r>
          </w:p>
        </w:tc>
        <w:tc>
          <w:tcPr>
            <w:tcW w:w="2619" w:type="dxa"/>
            <w:tcBorders>
              <w:top w:val="single" w:sz="4" w:space="0" w:color="000000"/>
              <w:left w:val="single" w:sz="4" w:space="0" w:color="000000"/>
              <w:bottom w:val="single" w:sz="4" w:space="0" w:color="000000"/>
              <w:right w:val="single" w:sz="4" w:space="0" w:color="000000"/>
            </w:tcBorders>
          </w:tcPr>
          <w:p w14:paraId="382C523E" w14:textId="77777777" w:rsidR="007432BF" w:rsidRDefault="000F030B">
            <w:pPr>
              <w:ind w:right="28"/>
              <w:jc w:val="center"/>
            </w:pPr>
            <w:r>
              <w:rPr>
                <w:b/>
                <w:sz w:val="28"/>
              </w:rPr>
              <w:t xml:space="preserve">Definition </w:t>
            </w:r>
          </w:p>
        </w:tc>
        <w:tc>
          <w:tcPr>
            <w:tcW w:w="4578" w:type="dxa"/>
            <w:tcBorders>
              <w:top w:val="single" w:sz="4" w:space="0" w:color="000000"/>
              <w:left w:val="single" w:sz="4" w:space="0" w:color="000000"/>
              <w:bottom w:val="single" w:sz="4" w:space="0" w:color="000000"/>
              <w:right w:val="single" w:sz="4" w:space="0" w:color="000000"/>
            </w:tcBorders>
          </w:tcPr>
          <w:p w14:paraId="175BE8D2" w14:textId="77777777" w:rsidR="007432BF" w:rsidRDefault="000F030B">
            <w:pPr>
              <w:ind w:right="30"/>
              <w:jc w:val="center"/>
            </w:pPr>
            <w:r>
              <w:rPr>
                <w:b/>
                <w:sz w:val="28"/>
              </w:rPr>
              <w:t xml:space="preserve">Quote </w:t>
            </w:r>
          </w:p>
        </w:tc>
        <w:tc>
          <w:tcPr>
            <w:tcW w:w="4575" w:type="dxa"/>
            <w:tcBorders>
              <w:top w:val="single" w:sz="4" w:space="0" w:color="000000"/>
              <w:left w:val="single" w:sz="4" w:space="0" w:color="000000"/>
              <w:bottom w:val="single" w:sz="4" w:space="0" w:color="000000"/>
              <w:right w:val="single" w:sz="4" w:space="0" w:color="000000"/>
            </w:tcBorders>
          </w:tcPr>
          <w:p w14:paraId="3BFF8107" w14:textId="77777777" w:rsidR="007432BF" w:rsidRDefault="000F030B">
            <w:pPr>
              <w:ind w:right="31"/>
              <w:jc w:val="center"/>
            </w:pPr>
            <w:r>
              <w:rPr>
                <w:b/>
                <w:sz w:val="28"/>
              </w:rPr>
              <w:t xml:space="preserve">Effect </w:t>
            </w:r>
          </w:p>
        </w:tc>
      </w:tr>
      <w:tr w:rsidR="007432BF" w14:paraId="17EEC945" w14:textId="77777777">
        <w:trPr>
          <w:trHeight w:val="1261"/>
        </w:trPr>
        <w:tc>
          <w:tcPr>
            <w:tcW w:w="2621" w:type="dxa"/>
            <w:tcBorders>
              <w:top w:val="single" w:sz="4" w:space="0" w:color="000000"/>
              <w:left w:val="single" w:sz="4" w:space="0" w:color="000000"/>
              <w:bottom w:val="single" w:sz="4" w:space="0" w:color="000000"/>
              <w:right w:val="single" w:sz="4" w:space="0" w:color="000000"/>
            </w:tcBorders>
            <w:vAlign w:val="center"/>
          </w:tcPr>
          <w:p w14:paraId="7BC95C69" w14:textId="77777777" w:rsidR="007432BF" w:rsidRPr="005362F9" w:rsidRDefault="000F030B">
            <w:pPr>
              <w:ind w:right="27"/>
              <w:jc w:val="center"/>
              <w:rPr>
                <w:b/>
              </w:rPr>
            </w:pPr>
            <w:r w:rsidRPr="005362F9">
              <w:rPr>
                <w:b/>
              </w:rPr>
              <w:t xml:space="preserve">Antithesis </w:t>
            </w:r>
          </w:p>
        </w:tc>
        <w:tc>
          <w:tcPr>
            <w:tcW w:w="2619" w:type="dxa"/>
            <w:tcBorders>
              <w:top w:val="single" w:sz="4" w:space="0" w:color="000000"/>
              <w:left w:val="single" w:sz="4" w:space="0" w:color="000000"/>
              <w:bottom w:val="single" w:sz="4" w:space="0" w:color="000000"/>
              <w:right w:val="single" w:sz="4" w:space="0" w:color="000000"/>
            </w:tcBorders>
            <w:vAlign w:val="center"/>
          </w:tcPr>
          <w:p w14:paraId="76EB1251" w14:textId="77777777" w:rsidR="007432BF" w:rsidRDefault="000F030B">
            <w:pPr>
              <w:spacing w:line="239" w:lineRule="auto"/>
              <w:jc w:val="center"/>
            </w:pPr>
            <w:r>
              <w:t xml:space="preserve">Placing two opposite ideas or words next to </w:t>
            </w:r>
          </w:p>
          <w:p w14:paraId="332A961A" w14:textId="77777777" w:rsidR="007432BF" w:rsidRDefault="000F030B">
            <w:pPr>
              <w:ind w:left="24"/>
            </w:pPr>
            <w:r>
              <w:t xml:space="preserve">each other in a balanced </w:t>
            </w:r>
          </w:p>
          <w:p w14:paraId="03CD33D9" w14:textId="77777777" w:rsidR="007432BF" w:rsidRDefault="000F030B">
            <w:pPr>
              <w:ind w:right="26"/>
              <w:jc w:val="center"/>
            </w:pPr>
            <w:r>
              <w:t xml:space="preserve">sentence </w:t>
            </w:r>
          </w:p>
        </w:tc>
        <w:tc>
          <w:tcPr>
            <w:tcW w:w="4578" w:type="dxa"/>
            <w:tcBorders>
              <w:top w:val="single" w:sz="4" w:space="0" w:color="000000"/>
              <w:left w:val="single" w:sz="4" w:space="0" w:color="000000"/>
              <w:bottom w:val="single" w:sz="4" w:space="0" w:color="000000"/>
              <w:right w:val="single" w:sz="4" w:space="0" w:color="000000"/>
            </w:tcBorders>
            <w:vAlign w:val="center"/>
          </w:tcPr>
          <w:p w14:paraId="724ABB7C" w14:textId="77777777" w:rsidR="007432BF" w:rsidRDefault="000F030B">
            <w:pPr>
              <w:jc w:val="center"/>
            </w:pPr>
            <w:r>
              <w:t xml:space="preserve">“Not that I loved Caesar less, but I loved Rome more.” (Julius Caesar III, ii) </w:t>
            </w:r>
          </w:p>
        </w:tc>
        <w:tc>
          <w:tcPr>
            <w:tcW w:w="4575" w:type="dxa"/>
            <w:tcBorders>
              <w:top w:val="single" w:sz="4" w:space="0" w:color="000000"/>
              <w:left w:val="single" w:sz="4" w:space="0" w:color="000000"/>
              <w:bottom w:val="single" w:sz="4" w:space="0" w:color="000000"/>
              <w:right w:val="single" w:sz="4" w:space="0" w:color="000000"/>
            </w:tcBorders>
          </w:tcPr>
          <w:p w14:paraId="380771F8" w14:textId="06B42D28" w:rsidR="007432BF" w:rsidRDefault="000F030B">
            <w:pPr>
              <w:spacing w:line="239" w:lineRule="auto"/>
            </w:pPr>
            <w:r>
              <w:t>The sentence is surprising and grabs the audience</w:t>
            </w:r>
            <w:r w:rsidR="005362F9">
              <w:t>’s</w:t>
            </w:r>
            <w:r>
              <w:t xml:space="preserve"> attention to make it memorable. </w:t>
            </w:r>
          </w:p>
          <w:p w14:paraId="10ABFC8E" w14:textId="77777777" w:rsidR="007432BF" w:rsidRDefault="000F030B">
            <w:r>
              <w:t xml:space="preserve"> </w:t>
            </w:r>
          </w:p>
          <w:p w14:paraId="310495AD" w14:textId="77777777" w:rsidR="007432BF" w:rsidRDefault="000F030B">
            <w:r>
              <w:t xml:space="preserve">It shows his love of country comes before all else. </w:t>
            </w:r>
          </w:p>
        </w:tc>
      </w:tr>
      <w:tr w:rsidR="007432BF" w14:paraId="4F1F9700" w14:textId="77777777" w:rsidTr="00EF27C9">
        <w:trPr>
          <w:trHeight w:val="1267"/>
        </w:trPr>
        <w:tc>
          <w:tcPr>
            <w:tcW w:w="2621" w:type="dxa"/>
            <w:tcBorders>
              <w:top w:val="single" w:sz="4" w:space="0" w:color="000000"/>
              <w:left w:val="single" w:sz="4" w:space="0" w:color="000000"/>
              <w:bottom w:val="single" w:sz="4" w:space="0" w:color="000000"/>
              <w:right w:val="single" w:sz="4" w:space="0" w:color="000000"/>
            </w:tcBorders>
            <w:vAlign w:val="center"/>
          </w:tcPr>
          <w:p w14:paraId="3EAC111E" w14:textId="061D2D07" w:rsidR="007432BF" w:rsidRPr="005362F9" w:rsidRDefault="00EF27C9" w:rsidP="00EF27C9">
            <w:pPr>
              <w:jc w:val="center"/>
              <w:rPr>
                <w:b/>
              </w:rPr>
            </w:pPr>
            <w:r w:rsidRPr="005362F9">
              <w:rPr>
                <w:b/>
              </w:rPr>
              <w:t>Juxtaposition</w:t>
            </w:r>
          </w:p>
        </w:tc>
        <w:tc>
          <w:tcPr>
            <w:tcW w:w="2619" w:type="dxa"/>
            <w:tcBorders>
              <w:top w:val="single" w:sz="4" w:space="0" w:color="000000"/>
              <w:left w:val="single" w:sz="4" w:space="0" w:color="000000"/>
              <w:bottom w:val="single" w:sz="4" w:space="0" w:color="000000"/>
              <w:right w:val="single" w:sz="4" w:space="0" w:color="000000"/>
            </w:tcBorders>
          </w:tcPr>
          <w:p w14:paraId="6A197673" w14:textId="77777777" w:rsidR="007432BF" w:rsidRDefault="000F030B">
            <w:r>
              <w:rPr>
                <w:sz w:val="32"/>
              </w:rPr>
              <w:t xml:space="preserve"> </w:t>
            </w:r>
          </w:p>
        </w:tc>
        <w:tc>
          <w:tcPr>
            <w:tcW w:w="4578" w:type="dxa"/>
            <w:tcBorders>
              <w:top w:val="single" w:sz="4" w:space="0" w:color="000000"/>
              <w:left w:val="single" w:sz="4" w:space="0" w:color="000000"/>
              <w:bottom w:val="single" w:sz="4" w:space="0" w:color="000000"/>
              <w:right w:val="single" w:sz="4" w:space="0" w:color="000000"/>
            </w:tcBorders>
          </w:tcPr>
          <w:p w14:paraId="6DE20FB6" w14:textId="77777777" w:rsidR="007432BF" w:rsidRDefault="000F030B">
            <w:r>
              <w:rPr>
                <w:sz w:val="32"/>
              </w:rPr>
              <w:t xml:space="preserve"> </w:t>
            </w:r>
          </w:p>
        </w:tc>
        <w:tc>
          <w:tcPr>
            <w:tcW w:w="4575" w:type="dxa"/>
            <w:tcBorders>
              <w:top w:val="single" w:sz="4" w:space="0" w:color="000000"/>
              <w:left w:val="single" w:sz="4" w:space="0" w:color="000000"/>
              <w:bottom w:val="single" w:sz="4" w:space="0" w:color="000000"/>
              <w:right w:val="single" w:sz="4" w:space="0" w:color="000000"/>
            </w:tcBorders>
          </w:tcPr>
          <w:p w14:paraId="1481B593" w14:textId="77777777" w:rsidR="007432BF" w:rsidRDefault="000F030B">
            <w:r>
              <w:rPr>
                <w:sz w:val="32"/>
              </w:rPr>
              <w:t xml:space="preserve"> </w:t>
            </w:r>
          </w:p>
        </w:tc>
      </w:tr>
      <w:tr w:rsidR="007432BF" w14:paraId="71093C2D" w14:textId="77777777" w:rsidTr="00EF27C9">
        <w:trPr>
          <w:trHeight w:val="1416"/>
        </w:trPr>
        <w:tc>
          <w:tcPr>
            <w:tcW w:w="2621" w:type="dxa"/>
            <w:tcBorders>
              <w:top w:val="single" w:sz="4" w:space="0" w:color="000000"/>
              <w:left w:val="single" w:sz="4" w:space="0" w:color="000000"/>
              <w:bottom w:val="single" w:sz="4" w:space="0" w:color="000000"/>
              <w:right w:val="single" w:sz="4" w:space="0" w:color="000000"/>
            </w:tcBorders>
            <w:vAlign w:val="center"/>
          </w:tcPr>
          <w:p w14:paraId="09F0C999" w14:textId="7793F40E" w:rsidR="007432BF" w:rsidRPr="005362F9" w:rsidRDefault="00EF27C9" w:rsidP="00EF27C9">
            <w:pPr>
              <w:jc w:val="center"/>
              <w:rPr>
                <w:b/>
              </w:rPr>
            </w:pPr>
            <w:r w:rsidRPr="005362F9">
              <w:rPr>
                <w:b/>
              </w:rPr>
              <w:t>Alliteration</w:t>
            </w:r>
          </w:p>
        </w:tc>
        <w:tc>
          <w:tcPr>
            <w:tcW w:w="2619" w:type="dxa"/>
            <w:tcBorders>
              <w:top w:val="single" w:sz="4" w:space="0" w:color="000000"/>
              <w:left w:val="single" w:sz="4" w:space="0" w:color="000000"/>
              <w:bottom w:val="single" w:sz="4" w:space="0" w:color="000000"/>
              <w:right w:val="single" w:sz="4" w:space="0" w:color="000000"/>
            </w:tcBorders>
          </w:tcPr>
          <w:p w14:paraId="7572A9F3" w14:textId="77777777" w:rsidR="007432BF" w:rsidRDefault="000F030B">
            <w:r>
              <w:rPr>
                <w:sz w:val="32"/>
              </w:rPr>
              <w:t xml:space="preserve"> </w:t>
            </w:r>
          </w:p>
        </w:tc>
        <w:tc>
          <w:tcPr>
            <w:tcW w:w="4578" w:type="dxa"/>
            <w:tcBorders>
              <w:top w:val="single" w:sz="4" w:space="0" w:color="000000"/>
              <w:left w:val="single" w:sz="4" w:space="0" w:color="000000"/>
              <w:bottom w:val="single" w:sz="4" w:space="0" w:color="000000"/>
              <w:right w:val="single" w:sz="4" w:space="0" w:color="000000"/>
            </w:tcBorders>
          </w:tcPr>
          <w:p w14:paraId="4AEED865" w14:textId="77777777" w:rsidR="007432BF" w:rsidRDefault="000F030B">
            <w:r>
              <w:rPr>
                <w:sz w:val="32"/>
              </w:rPr>
              <w:t xml:space="preserve"> </w:t>
            </w:r>
          </w:p>
        </w:tc>
        <w:tc>
          <w:tcPr>
            <w:tcW w:w="4575" w:type="dxa"/>
            <w:tcBorders>
              <w:top w:val="single" w:sz="4" w:space="0" w:color="000000"/>
              <w:left w:val="single" w:sz="4" w:space="0" w:color="000000"/>
              <w:bottom w:val="single" w:sz="4" w:space="0" w:color="000000"/>
              <w:right w:val="single" w:sz="4" w:space="0" w:color="000000"/>
            </w:tcBorders>
          </w:tcPr>
          <w:p w14:paraId="47F0841E" w14:textId="77777777" w:rsidR="007432BF" w:rsidRDefault="000F030B">
            <w:r>
              <w:rPr>
                <w:sz w:val="32"/>
              </w:rPr>
              <w:t xml:space="preserve"> </w:t>
            </w:r>
          </w:p>
        </w:tc>
      </w:tr>
      <w:tr w:rsidR="007432BF" w14:paraId="7FCD59DA" w14:textId="77777777" w:rsidTr="00EF27C9">
        <w:trPr>
          <w:trHeight w:val="1280"/>
        </w:trPr>
        <w:tc>
          <w:tcPr>
            <w:tcW w:w="2621" w:type="dxa"/>
            <w:tcBorders>
              <w:top w:val="single" w:sz="4" w:space="0" w:color="000000"/>
              <w:left w:val="single" w:sz="4" w:space="0" w:color="000000"/>
              <w:bottom w:val="single" w:sz="4" w:space="0" w:color="000000"/>
              <w:right w:val="single" w:sz="4" w:space="0" w:color="000000"/>
            </w:tcBorders>
            <w:vAlign w:val="center"/>
          </w:tcPr>
          <w:p w14:paraId="0A567CEB" w14:textId="6FB40B96" w:rsidR="007432BF" w:rsidRPr="005362F9" w:rsidRDefault="00EF27C9" w:rsidP="00EF27C9">
            <w:pPr>
              <w:jc w:val="center"/>
              <w:rPr>
                <w:b/>
              </w:rPr>
            </w:pPr>
            <w:r w:rsidRPr="005362F9">
              <w:rPr>
                <w:b/>
              </w:rPr>
              <w:t>Parallelism</w:t>
            </w:r>
          </w:p>
        </w:tc>
        <w:tc>
          <w:tcPr>
            <w:tcW w:w="2619" w:type="dxa"/>
            <w:tcBorders>
              <w:top w:val="single" w:sz="4" w:space="0" w:color="000000"/>
              <w:left w:val="single" w:sz="4" w:space="0" w:color="000000"/>
              <w:bottom w:val="single" w:sz="4" w:space="0" w:color="000000"/>
              <w:right w:val="single" w:sz="4" w:space="0" w:color="000000"/>
            </w:tcBorders>
          </w:tcPr>
          <w:p w14:paraId="3302EC82" w14:textId="77777777" w:rsidR="007432BF" w:rsidRDefault="000F030B">
            <w:r>
              <w:rPr>
                <w:sz w:val="32"/>
              </w:rPr>
              <w:t xml:space="preserve"> </w:t>
            </w:r>
          </w:p>
        </w:tc>
        <w:tc>
          <w:tcPr>
            <w:tcW w:w="4578" w:type="dxa"/>
            <w:tcBorders>
              <w:top w:val="single" w:sz="4" w:space="0" w:color="000000"/>
              <w:left w:val="single" w:sz="4" w:space="0" w:color="000000"/>
              <w:bottom w:val="single" w:sz="4" w:space="0" w:color="000000"/>
              <w:right w:val="single" w:sz="4" w:space="0" w:color="000000"/>
            </w:tcBorders>
          </w:tcPr>
          <w:p w14:paraId="1238065B" w14:textId="77777777" w:rsidR="007432BF" w:rsidRDefault="000F030B">
            <w:r>
              <w:rPr>
                <w:sz w:val="32"/>
              </w:rPr>
              <w:t xml:space="preserve"> </w:t>
            </w:r>
          </w:p>
        </w:tc>
        <w:tc>
          <w:tcPr>
            <w:tcW w:w="4575" w:type="dxa"/>
            <w:tcBorders>
              <w:top w:val="single" w:sz="4" w:space="0" w:color="000000"/>
              <w:left w:val="single" w:sz="4" w:space="0" w:color="000000"/>
              <w:bottom w:val="single" w:sz="4" w:space="0" w:color="000000"/>
              <w:right w:val="single" w:sz="4" w:space="0" w:color="000000"/>
            </w:tcBorders>
          </w:tcPr>
          <w:p w14:paraId="0A587D58" w14:textId="77777777" w:rsidR="007432BF" w:rsidRDefault="000F030B">
            <w:r>
              <w:rPr>
                <w:sz w:val="32"/>
              </w:rPr>
              <w:t xml:space="preserve"> </w:t>
            </w:r>
          </w:p>
        </w:tc>
      </w:tr>
      <w:tr w:rsidR="007432BF" w14:paraId="7CD88AFF" w14:textId="77777777" w:rsidTr="00EF27C9">
        <w:trPr>
          <w:trHeight w:val="1416"/>
        </w:trPr>
        <w:tc>
          <w:tcPr>
            <w:tcW w:w="2621" w:type="dxa"/>
            <w:tcBorders>
              <w:top w:val="single" w:sz="4" w:space="0" w:color="000000"/>
              <w:left w:val="single" w:sz="4" w:space="0" w:color="000000"/>
              <w:bottom w:val="single" w:sz="4" w:space="0" w:color="000000"/>
              <w:right w:val="single" w:sz="4" w:space="0" w:color="000000"/>
            </w:tcBorders>
            <w:vAlign w:val="center"/>
          </w:tcPr>
          <w:p w14:paraId="03FD0BF1" w14:textId="6E32F08A" w:rsidR="007432BF" w:rsidRDefault="00EF27C9" w:rsidP="00EF27C9">
            <w:pPr>
              <w:jc w:val="center"/>
            </w:pPr>
            <w:r w:rsidRPr="005362F9">
              <w:rPr>
                <w:b/>
              </w:rPr>
              <w:t>Rhetorical</w:t>
            </w:r>
            <w:r>
              <w:t xml:space="preserve"> </w:t>
            </w:r>
            <w:bookmarkStart w:id="0" w:name="_GoBack"/>
            <w:r w:rsidRPr="005362F9">
              <w:rPr>
                <w:b/>
              </w:rPr>
              <w:t>Question</w:t>
            </w:r>
            <w:bookmarkEnd w:id="0"/>
          </w:p>
        </w:tc>
        <w:tc>
          <w:tcPr>
            <w:tcW w:w="2619" w:type="dxa"/>
            <w:tcBorders>
              <w:top w:val="single" w:sz="4" w:space="0" w:color="000000"/>
              <w:left w:val="single" w:sz="4" w:space="0" w:color="000000"/>
              <w:bottom w:val="single" w:sz="4" w:space="0" w:color="000000"/>
              <w:right w:val="single" w:sz="4" w:space="0" w:color="000000"/>
            </w:tcBorders>
          </w:tcPr>
          <w:p w14:paraId="1DBFC6E3" w14:textId="77777777" w:rsidR="007432BF" w:rsidRDefault="000F030B">
            <w:r>
              <w:rPr>
                <w:sz w:val="32"/>
              </w:rPr>
              <w:t xml:space="preserve"> </w:t>
            </w:r>
          </w:p>
        </w:tc>
        <w:tc>
          <w:tcPr>
            <w:tcW w:w="4578" w:type="dxa"/>
            <w:tcBorders>
              <w:top w:val="single" w:sz="4" w:space="0" w:color="000000"/>
              <w:left w:val="single" w:sz="4" w:space="0" w:color="000000"/>
              <w:bottom w:val="single" w:sz="4" w:space="0" w:color="000000"/>
              <w:right w:val="single" w:sz="4" w:space="0" w:color="000000"/>
            </w:tcBorders>
          </w:tcPr>
          <w:p w14:paraId="613DBDFE" w14:textId="77777777" w:rsidR="007432BF" w:rsidRDefault="000F030B">
            <w:r>
              <w:rPr>
                <w:sz w:val="32"/>
              </w:rPr>
              <w:t xml:space="preserve"> </w:t>
            </w:r>
          </w:p>
        </w:tc>
        <w:tc>
          <w:tcPr>
            <w:tcW w:w="4575" w:type="dxa"/>
            <w:tcBorders>
              <w:top w:val="single" w:sz="4" w:space="0" w:color="000000"/>
              <w:left w:val="single" w:sz="4" w:space="0" w:color="000000"/>
              <w:bottom w:val="single" w:sz="4" w:space="0" w:color="000000"/>
              <w:right w:val="single" w:sz="4" w:space="0" w:color="000000"/>
            </w:tcBorders>
          </w:tcPr>
          <w:p w14:paraId="18AE96B6" w14:textId="77777777" w:rsidR="007432BF" w:rsidRDefault="000F030B">
            <w:r>
              <w:rPr>
                <w:sz w:val="32"/>
              </w:rPr>
              <w:t xml:space="preserve"> </w:t>
            </w:r>
          </w:p>
        </w:tc>
      </w:tr>
    </w:tbl>
    <w:p w14:paraId="0CBC5556" w14:textId="77777777" w:rsidR="007432BF" w:rsidRDefault="000F030B">
      <w:r>
        <w:rPr>
          <w:sz w:val="32"/>
        </w:rPr>
        <w:t xml:space="preserve"> </w:t>
      </w:r>
    </w:p>
    <w:sectPr w:rsidR="007432BF">
      <w:pgSz w:w="15840" w:h="12240" w:orient="landscape"/>
      <w:pgMar w:top="1440" w:right="1048" w:bottom="121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BF"/>
    <w:rsid w:val="000F030B"/>
    <w:rsid w:val="002531E7"/>
    <w:rsid w:val="005362F9"/>
    <w:rsid w:val="007432BF"/>
    <w:rsid w:val="00E9532D"/>
    <w:rsid w:val="00EF27C9"/>
    <w:rsid w:val="00F265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C904"/>
  <w15:docId w15:val="{D52CFA70-A525-460C-89C2-52BE61DF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Georgia" w:eastAsia="Georgia" w:hAnsi="Georgia" w:cs="Georgia"/>
      <w:color w:val="000000"/>
    </w:rPr>
  </w:style>
  <w:style w:type="paragraph" w:styleId="Heading1">
    <w:name w:val="heading 1"/>
    <w:next w:val="Normal"/>
    <w:link w:val="Heading1Char"/>
    <w:uiPriority w:val="9"/>
    <w:qFormat/>
    <w:pPr>
      <w:keepNext/>
      <w:keepLines/>
      <w:spacing w:after="0"/>
      <w:ind w:left="330"/>
      <w:jc w:val="center"/>
      <w:outlineLvl w:val="0"/>
    </w:pPr>
    <w:rPr>
      <w:rFonts w:ascii="Impact" w:eastAsia="Impact" w:hAnsi="Impact" w:cs="Impact"/>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Impact" w:eastAsia="Impact" w:hAnsi="Impact" w:cs="Impact"/>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McClure</dc:creator>
  <cp:keywords/>
  <cp:lastModifiedBy>Trent</cp:lastModifiedBy>
  <cp:revision>3</cp:revision>
  <cp:lastPrinted>2019-06-10T04:40:00Z</cp:lastPrinted>
  <dcterms:created xsi:type="dcterms:W3CDTF">2019-06-10T04:40:00Z</dcterms:created>
  <dcterms:modified xsi:type="dcterms:W3CDTF">2019-06-10T06:02:00Z</dcterms:modified>
</cp:coreProperties>
</file>