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343" w:rsidRDefault="00D024D5" w:rsidP="00D024D5">
      <w:pPr>
        <w:jc w:val="center"/>
        <w:rPr>
          <w:b/>
          <w:sz w:val="36"/>
          <w:szCs w:val="36"/>
        </w:rPr>
      </w:pPr>
      <w:r w:rsidRPr="00D024D5">
        <w:rPr>
          <w:b/>
          <w:sz w:val="36"/>
          <w:szCs w:val="36"/>
        </w:rPr>
        <w:t>Lifelong Physical Activity Choices Template</w:t>
      </w:r>
    </w:p>
    <w:p w:rsidR="00D024D5" w:rsidRDefault="00D024D5" w:rsidP="00D024D5">
      <w:r>
        <w:t xml:space="preserve">Consider the following criteria for helping you choose the most appropriate physical activity for your needs and skills: </w:t>
      </w:r>
    </w:p>
    <w:p w:rsidR="00F87366" w:rsidRDefault="00D024D5" w:rsidP="00D024D5">
      <w:pPr>
        <w:pStyle w:val="ListParagraph"/>
        <w:numPr>
          <w:ilvl w:val="0"/>
          <w:numId w:val="1"/>
        </w:numPr>
        <w:rPr>
          <w:sz w:val="18"/>
          <w:szCs w:val="18"/>
        </w:rPr>
      </w:pPr>
      <w:r w:rsidRPr="00F87366">
        <w:rPr>
          <w:sz w:val="18"/>
          <w:szCs w:val="18"/>
        </w:rPr>
        <w:t>aerobic endurance</w:t>
      </w:r>
      <w:r w:rsidR="00F87366" w:rsidRPr="00F87366">
        <w:rPr>
          <w:sz w:val="18"/>
          <w:szCs w:val="18"/>
        </w:rPr>
        <w:t xml:space="preserve"> : </w:t>
      </w:r>
    </w:p>
    <w:p w:rsidR="00D024D5" w:rsidRPr="00F87366" w:rsidRDefault="00D024D5" w:rsidP="00D024D5">
      <w:pPr>
        <w:pStyle w:val="ListParagraph"/>
        <w:numPr>
          <w:ilvl w:val="0"/>
          <w:numId w:val="1"/>
        </w:numPr>
        <w:rPr>
          <w:sz w:val="18"/>
          <w:szCs w:val="18"/>
        </w:rPr>
      </w:pPr>
      <w:r w:rsidRPr="00F87366">
        <w:rPr>
          <w:sz w:val="18"/>
          <w:szCs w:val="18"/>
        </w:rPr>
        <w:t>muscular strength</w:t>
      </w:r>
    </w:p>
    <w:p w:rsidR="00D024D5" w:rsidRPr="0019283B" w:rsidRDefault="00D024D5" w:rsidP="00D024D5">
      <w:pPr>
        <w:pStyle w:val="ListParagraph"/>
        <w:numPr>
          <w:ilvl w:val="0"/>
          <w:numId w:val="1"/>
        </w:numPr>
        <w:rPr>
          <w:sz w:val="18"/>
          <w:szCs w:val="18"/>
        </w:rPr>
      </w:pPr>
      <w:r w:rsidRPr="0019283B">
        <w:rPr>
          <w:sz w:val="18"/>
          <w:szCs w:val="18"/>
        </w:rPr>
        <w:t>muscular endurance</w:t>
      </w:r>
    </w:p>
    <w:p w:rsidR="00D024D5" w:rsidRPr="0019283B" w:rsidRDefault="00D024D5" w:rsidP="00D024D5">
      <w:pPr>
        <w:pStyle w:val="ListParagraph"/>
        <w:numPr>
          <w:ilvl w:val="0"/>
          <w:numId w:val="1"/>
        </w:numPr>
        <w:rPr>
          <w:sz w:val="18"/>
          <w:szCs w:val="18"/>
        </w:rPr>
      </w:pPr>
      <w:r w:rsidRPr="0019283B">
        <w:rPr>
          <w:sz w:val="18"/>
          <w:szCs w:val="18"/>
        </w:rPr>
        <w:t>flexibility</w:t>
      </w:r>
    </w:p>
    <w:p w:rsidR="00D024D5" w:rsidRPr="0019283B" w:rsidRDefault="00D024D5" w:rsidP="00D024D5">
      <w:pPr>
        <w:pStyle w:val="ListParagraph"/>
        <w:numPr>
          <w:ilvl w:val="0"/>
          <w:numId w:val="1"/>
        </w:numPr>
        <w:rPr>
          <w:sz w:val="18"/>
          <w:szCs w:val="18"/>
        </w:rPr>
      </w:pPr>
      <w:r w:rsidRPr="0019283B">
        <w:rPr>
          <w:sz w:val="18"/>
          <w:szCs w:val="18"/>
        </w:rPr>
        <w:t>body composition</w:t>
      </w:r>
    </w:p>
    <w:p w:rsidR="00D024D5" w:rsidRPr="0019283B" w:rsidRDefault="00D024D5" w:rsidP="00D024D5">
      <w:pPr>
        <w:pStyle w:val="ListParagraph"/>
        <w:numPr>
          <w:ilvl w:val="0"/>
          <w:numId w:val="1"/>
        </w:numPr>
        <w:rPr>
          <w:sz w:val="18"/>
          <w:szCs w:val="18"/>
        </w:rPr>
      </w:pPr>
      <w:r w:rsidRPr="0019283B">
        <w:rPr>
          <w:sz w:val="18"/>
          <w:szCs w:val="18"/>
        </w:rPr>
        <w:t>life style</w:t>
      </w:r>
    </w:p>
    <w:p w:rsidR="00D024D5" w:rsidRPr="0019283B" w:rsidRDefault="00D024D5" w:rsidP="00D024D5">
      <w:pPr>
        <w:pStyle w:val="ListParagraph"/>
        <w:numPr>
          <w:ilvl w:val="0"/>
          <w:numId w:val="1"/>
        </w:numPr>
        <w:rPr>
          <w:sz w:val="18"/>
          <w:szCs w:val="18"/>
        </w:rPr>
      </w:pPr>
      <w:r w:rsidRPr="0019283B">
        <w:rPr>
          <w:sz w:val="18"/>
          <w:szCs w:val="18"/>
        </w:rPr>
        <w:t>fitness level</w:t>
      </w:r>
    </w:p>
    <w:p w:rsidR="00D024D5" w:rsidRPr="0019283B" w:rsidRDefault="00D024D5" w:rsidP="00D024D5">
      <w:pPr>
        <w:pStyle w:val="ListParagraph"/>
        <w:numPr>
          <w:ilvl w:val="0"/>
          <w:numId w:val="1"/>
        </w:numPr>
        <w:rPr>
          <w:sz w:val="18"/>
          <w:szCs w:val="18"/>
        </w:rPr>
      </w:pPr>
      <w:r w:rsidRPr="0019283B">
        <w:rPr>
          <w:sz w:val="18"/>
          <w:szCs w:val="18"/>
        </w:rPr>
        <w:t>cost</w:t>
      </w:r>
    </w:p>
    <w:p w:rsidR="00D024D5" w:rsidRPr="0019283B" w:rsidRDefault="00D024D5" w:rsidP="00D024D5">
      <w:pPr>
        <w:pStyle w:val="ListParagraph"/>
        <w:numPr>
          <w:ilvl w:val="0"/>
          <w:numId w:val="1"/>
        </w:numPr>
        <w:rPr>
          <w:sz w:val="18"/>
          <w:szCs w:val="18"/>
        </w:rPr>
      </w:pPr>
      <w:r w:rsidRPr="0019283B">
        <w:rPr>
          <w:sz w:val="18"/>
          <w:szCs w:val="18"/>
        </w:rPr>
        <w:t>preferences (individual/team; structured/casual)</w:t>
      </w:r>
    </w:p>
    <w:p w:rsidR="00D024D5" w:rsidRDefault="00D024D5" w:rsidP="00D024D5">
      <w:pPr>
        <w:pStyle w:val="ListParagraph"/>
        <w:numPr>
          <w:ilvl w:val="0"/>
          <w:numId w:val="1"/>
        </w:numPr>
        <w:rPr>
          <w:sz w:val="18"/>
          <w:szCs w:val="18"/>
        </w:rPr>
      </w:pPr>
      <w:r w:rsidRPr="0019283B">
        <w:rPr>
          <w:sz w:val="18"/>
          <w:szCs w:val="18"/>
        </w:rPr>
        <w:t>high/low risk</w:t>
      </w:r>
    </w:p>
    <w:p w:rsidR="00D024D5" w:rsidRPr="00D024D5" w:rsidRDefault="00D024D5" w:rsidP="00D024D5">
      <w:pPr>
        <w:rPr>
          <w:sz w:val="24"/>
          <w:szCs w:val="24"/>
        </w:rPr>
      </w:pPr>
    </w:p>
    <w:p w:rsidR="00D024D5" w:rsidRPr="00D024D5" w:rsidRDefault="00D024D5" w:rsidP="00D024D5">
      <w:pPr>
        <w:rPr>
          <w:sz w:val="24"/>
          <w:szCs w:val="24"/>
        </w:rPr>
      </w:pPr>
      <w:r w:rsidRPr="00D024D5">
        <w:rPr>
          <w:sz w:val="24"/>
          <w:szCs w:val="24"/>
        </w:rPr>
        <w:t>Choose 5 activities that you think you potentially will continue with for the rest of your life. Come up with at least 2 pros and 2 cons for each activity (remember the above criteria to help you with this).</w:t>
      </w:r>
    </w:p>
    <w:tbl>
      <w:tblPr>
        <w:tblStyle w:val="TableGrid"/>
        <w:tblW w:w="0" w:type="auto"/>
        <w:tblLook w:val="04A0" w:firstRow="1" w:lastRow="0" w:firstColumn="1" w:lastColumn="0" w:noHBand="0" w:noVBand="1"/>
      </w:tblPr>
      <w:tblGrid>
        <w:gridCol w:w="3192"/>
        <w:gridCol w:w="3192"/>
        <w:gridCol w:w="3192"/>
      </w:tblGrid>
      <w:tr w:rsidR="00D024D5" w:rsidTr="00D024D5">
        <w:tc>
          <w:tcPr>
            <w:tcW w:w="3192" w:type="dxa"/>
          </w:tcPr>
          <w:p w:rsidR="00D024D5" w:rsidRPr="00D024D5" w:rsidRDefault="00D024D5" w:rsidP="00D024D5">
            <w:pPr>
              <w:jc w:val="center"/>
              <w:rPr>
                <w:b/>
                <w:sz w:val="24"/>
                <w:szCs w:val="24"/>
              </w:rPr>
            </w:pPr>
            <w:r w:rsidRPr="00D024D5">
              <w:rPr>
                <w:b/>
                <w:sz w:val="24"/>
                <w:szCs w:val="24"/>
              </w:rPr>
              <w:t>Activity</w:t>
            </w:r>
          </w:p>
        </w:tc>
        <w:tc>
          <w:tcPr>
            <w:tcW w:w="3192" w:type="dxa"/>
          </w:tcPr>
          <w:p w:rsidR="00D024D5" w:rsidRPr="00D024D5" w:rsidRDefault="00D024D5" w:rsidP="00D024D5">
            <w:pPr>
              <w:jc w:val="center"/>
              <w:rPr>
                <w:b/>
                <w:sz w:val="24"/>
                <w:szCs w:val="24"/>
              </w:rPr>
            </w:pPr>
            <w:r w:rsidRPr="00D024D5">
              <w:rPr>
                <w:b/>
                <w:sz w:val="24"/>
                <w:szCs w:val="24"/>
              </w:rPr>
              <w:t>Pros</w:t>
            </w:r>
          </w:p>
        </w:tc>
        <w:tc>
          <w:tcPr>
            <w:tcW w:w="3192" w:type="dxa"/>
          </w:tcPr>
          <w:p w:rsidR="00D024D5" w:rsidRPr="00D024D5" w:rsidRDefault="00D024D5" w:rsidP="00D024D5">
            <w:pPr>
              <w:jc w:val="center"/>
              <w:rPr>
                <w:b/>
                <w:sz w:val="24"/>
                <w:szCs w:val="24"/>
              </w:rPr>
            </w:pPr>
            <w:r w:rsidRPr="00D024D5">
              <w:rPr>
                <w:b/>
                <w:sz w:val="24"/>
                <w:szCs w:val="24"/>
              </w:rPr>
              <w:t>Cons</w:t>
            </w:r>
          </w:p>
        </w:tc>
      </w:tr>
      <w:tr w:rsidR="00D024D5" w:rsidTr="00D024D5">
        <w:trPr>
          <w:trHeight w:val="218"/>
        </w:trPr>
        <w:tc>
          <w:tcPr>
            <w:tcW w:w="3192" w:type="dxa"/>
            <w:vMerge w:val="restart"/>
          </w:tcPr>
          <w:p w:rsidR="00D024D5" w:rsidRDefault="00D024D5" w:rsidP="00D024D5">
            <w:pPr>
              <w:rPr>
                <w:b/>
                <w:sz w:val="36"/>
                <w:szCs w:val="36"/>
              </w:rPr>
            </w:pPr>
          </w:p>
        </w:tc>
        <w:tc>
          <w:tcPr>
            <w:tcW w:w="3192" w:type="dxa"/>
          </w:tcPr>
          <w:p w:rsidR="00D024D5" w:rsidRPr="00D024D5" w:rsidRDefault="00D024D5" w:rsidP="00D024D5">
            <w:pPr>
              <w:rPr>
                <w:b/>
                <w:sz w:val="24"/>
                <w:szCs w:val="24"/>
              </w:rPr>
            </w:pPr>
            <w:r w:rsidRPr="00D024D5">
              <w:rPr>
                <w:b/>
                <w:sz w:val="24"/>
                <w:szCs w:val="24"/>
              </w:rPr>
              <w:t>1.</w:t>
            </w:r>
          </w:p>
        </w:tc>
        <w:tc>
          <w:tcPr>
            <w:tcW w:w="3192" w:type="dxa"/>
          </w:tcPr>
          <w:p w:rsidR="00D024D5" w:rsidRPr="00D024D5" w:rsidRDefault="00D024D5" w:rsidP="00D024D5">
            <w:pPr>
              <w:rPr>
                <w:b/>
                <w:sz w:val="24"/>
                <w:szCs w:val="24"/>
              </w:rPr>
            </w:pPr>
            <w:r w:rsidRPr="00D024D5">
              <w:rPr>
                <w:b/>
                <w:sz w:val="24"/>
                <w:szCs w:val="24"/>
              </w:rPr>
              <w:t>1.</w:t>
            </w:r>
          </w:p>
        </w:tc>
      </w:tr>
      <w:tr w:rsidR="00D024D5" w:rsidTr="00D024D5">
        <w:trPr>
          <w:trHeight w:val="217"/>
        </w:trPr>
        <w:tc>
          <w:tcPr>
            <w:tcW w:w="3192" w:type="dxa"/>
            <w:vMerge/>
          </w:tcPr>
          <w:p w:rsidR="00D024D5" w:rsidRDefault="00D024D5" w:rsidP="00D024D5">
            <w:pPr>
              <w:rPr>
                <w:b/>
                <w:sz w:val="36"/>
                <w:szCs w:val="36"/>
              </w:rPr>
            </w:pPr>
          </w:p>
        </w:tc>
        <w:tc>
          <w:tcPr>
            <w:tcW w:w="3192" w:type="dxa"/>
          </w:tcPr>
          <w:p w:rsidR="00D024D5" w:rsidRPr="00D024D5" w:rsidRDefault="00D024D5" w:rsidP="00D024D5">
            <w:pPr>
              <w:rPr>
                <w:b/>
                <w:sz w:val="24"/>
                <w:szCs w:val="24"/>
              </w:rPr>
            </w:pPr>
            <w:r w:rsidRPr="00D024D5">
              <w:rPr>
                <w:b/>
                <w:sz w:val="24"/>
                <w:szCs w:val="24"/>
              </w:rPr>
              <w:t>2.</w:t>
            </w:r>
          </w:p>
        </w:tc>
        <w:tc>
          <w:tcPr>
            <w:tcW w:w="3192" w:type="dxa"/>
          </w:tcPr>
          <w:p w:rsidR="00D024D5" w:rsidRPr="00D024D5" w:rsidRDefault="00D024D5" w:rsidP="00D024D5">
            <w:pPr>
              <w:rPr>
                <w:b/>
                <w:sz w:val="24"/>
                <w:szCs w:val="24"/>
              </w:rPr>
            </w:pPr>
            <w:r w:rsidRPr="00D024D5">
              <w:rPr>
                <w:b/>
                <w:sz w:val="24"/>
                <w:szCs w:val="24"/>
              </w:rPr>
              <w:t>2.</w:t>
            </w:r>
          </w:p>
        </w:tc>
      </w:tr>
      <w:tr w:rsidR="00D024D5" w:rsidTr="00D024D5">
        <w:trPr>
          <w:trHeight w:val="218"/>
        </w:trPr>
        <w:tc>
          <w:tcPr>
            <w:tcW w:w="3192" w:type="dxa"/>
            <w:vMerge w:val="restart"/>
          </w:tcPr>
          <w:p w:rsidR="00D024D5" w:rsidRDefault="00D024D5" w:rsidP="00D024D5">
            <w:pPr>
              <w:rPr>
                <w:b/>
                <w:sz w:val="36"/>
                <w:szCs w:val="36"/>
              </w:rPr>
            </w:pPr>
          </w:p>
        </w:tc>
        <w:tc>
          <w:tcPr>
            <w:tcW w:w="3192" w:type="dxa"/>
          </w:tcPr>
          <w:p w:rsidR="00D024D5" w:rsidRPr="00D024D5" w:rsidRDefault="00D024D5" w:rsidP="00D024D5">
            <w:pPr>
              <w:rPr>
                <w:b/>
                <w:sz w:val="24"/>
                <w:szCs w:val="24"/>
              </w:rPr>
            </w:pPr>
            <w:r w:rsidRPr="00D024D5">
              <w:rPr>
                <w:b/>
                <w:sz w:val="24"/>
                <w:szCs w:val="24"/>
              </w:rPr>
              <w:t>1.</w:t>
            </w:r>
          </w:p>
        </w:tc>
        <w:tc>
          <w:tcPr>
            <w:tcW w:w="3192" w:type="dxa"/>
          </w:tcPr>
          <w:p w:rsidR="00D024D5" w:rsidRPr="00D024D5" w:rsidRDefault="00D024D5" w:rsidP="00D024D5">
            <w:pPr>
              <w:rPr>
                <w:b/>
                <w:sz w:val="24"/>
                <w:szCs w:val="24"/>
              </w:rPr>
            </w:pPr>
            <w:r w:rsidRPr="00D024D5">
              <w:rPr>
                <w:b/>
                <w:sz w:val="24"/>
                <w:szCs w:val="24"/>
              </w:rPr>
              <w:t>1.</w:t>
            </w:r>
          </w:p>
        </w:tc>
      </w:tr>
      <w:tr w:rsidR="00D024D5" w:rsidTr="00D024D5">
        <w:trPr>
          <w:trHeight w:val="217"/>
        </w:trPr>
        <w:tc>
          <w:tcPr>
            <w:tcW w:w="3192" w:type="dxa"/>
            <w:vMerge/>
          </w:tcPr>
          <w:p w:rsidR="00D024D5" w:rsidRDefault="00D024D5" w:rsidP="00D024D5">
            <w:pPr>
              <w:rPr>
                <w:b/>
                <w:sz w:val="36"/>
                <w:szCs w:val="36"/>
              </w:rPr>
            </w:pPr>
          </w:p>
        </w:tc>
        <w:tc>
          <w:tcPr>
            <w:tcW w:w="3192" w:type="dxa"/>
          </w:tcPr>
          <w:p w:rsidR="00D024D5" w:rsidRPr="00D024D5" w:rsidRDefault="00D024D5" w:rsidP="00D024D5">
            <w:pPr>
              <w:rPr>
                <w:b/>
                <w:sz w:val="24"/>
                <w:szCs w:val="24"/>
              </w:rPr>
            </w:pPr>
            <w:r w:rsidRPr="00D024D5">
              <w:rPr>
                <w:b/>
                <w:sz w:val="24"/>
                <w:szCs w:val="24"/>
              </w:rPr>
              <w:t>2.</w:t>
            </w:r>
          </w:p>
        </w:tc>
        <w:tc>
          <w:tcPr>
            <w:tcW w:w="3192" w:type="dxa"/>
          </w:tcPr>
          <w:p w:rsidR="00D024D5" w:rsidRPr="00D024D5" w:rsidRDefault="00D024D5" w:rsidP="00D024D5">
            <w:pPr>
              <w:rPr>
                <w:b/>
                <w:sz w:val="24"/>
                <w:szCs w:val="24"/>
              </w:rPr>
            </w:pPr>
            <w:r w:rsidRPr="00D024D5">
              <w:rPr>
                <w:b/>
                <w:sz w:val="24"/>
                <w:szCs w:val="24"/>
              </w:rPr>
              <w:t>2.</w:t>
            </w:r>
          </w:p>
        </w:tc>
      </w:tr>
      <w:tr w:rsidR="00D024D5" w:rsidTr="00D024D5">
        <w:trPr>
          <w:trHeight w:val="218"/>
        </w:trPr>
        <w:tc>
          <w:tcPr>
            <w:tcW w:w="3192" w:type="dxa"/>
            <w:vMerge w:val="restart"/>
          </w:tcPr>
          <w:p w:rsidR="00D024D5" w:rsidRDefault="00D024D5" w:rsidP="00D024D5">
            <w:pPr>
              <w:rPr>
                <w:b/>
                <w:sz w:val="36"/>
                <w:szCs w:val="36"/>
              </w:rPr>
            </w:pPr>
          </w:p>
        </w:tc>
        <w:tc>
          <w:tcPr>
            <w:tcW w:w="3192" w:type="dxa"/>
          </w:tcPr>
          <w:p w:rsidR="00D024D5" w:rsidRPr="00D024D5" w:rsidRDefault="00D024D5" w:rsidP="00D024D5">
            <w:pPr>
              <w:rPr>
                <w:b/>
                <w:sz w:val="24"/>
                <w:szCs w:val="24"/>
              </w:rPr>
            </w:pPr>
            <w:r w:rsidRPr="00D024D5">
              <w:rPr>
                <w:b/>
                <w:sz w:val="24"/>
                <w:szCs w:val="24"/>
              </w:rPr>
              <w:t>1.</w:t>
            </w:r>
          </w:p>
        </w:tc>
        <w:tc>
          <w:tcPr>
            <w:tcW w:w="3192" w:type="dxa"/>
          </w:tcPr>
          <w:p w:rsidR="00D024D5" w:rsidRPr="00D024D5" w:rsidRDefault="00D024D5" w:rsidP="00D024D5">
            <w:pPr>
              <w:rPr>
                <w:b/>
                <w:sz w:val="24"/>
                <w:szCs w:val="24"/>
              </w:rPr>
            </w:pPr>
            <w:r w:rsidRPr="00D024D5">
              <w:rPr>
                <w:b/>
                <w:sz w:val="24"/>
                <w:szCs w:val="24"/>
              </w:rPr>
              <w:t>1.</w:t>
            </w:r>
          </w:p>
        </w:tc>
      </w:tr>
      <w:tr w:rsidR="00D024D5" w:rsidTr="00D024D5">
        <w:trPr>
          <w:trHeight w:val="217"/>
        </w:trPr>
        <w:tc>
          <w:tcPr>
            <w:tcW w:w="3192" w:type="dxa"/>
            <w:vMerge/>
          </w:tcPr>
          <w:p w:rsidR="00D024D5" w:rsidRDefault="00D024D5" w:rsidP="00D024D5">
            <w:pPr>
              <w:rPr>
                <w:b/>
                <w:sz w:val="36"/>
                <w:szCs w:val="36"/>
              </w:rPr>
            </w:pPr>
          </w:p>
        </w:tc>
        <w:tc>
          <w:tcPr>
            <w:tcW w:w="3192" w:type="dxa"/>
          </w:tcPr>
          <w:p w:rsidR="00D024D5" w:rsidRPr="00D024D5" w:rsidRDefault="00D024D5" w:rsidP="00D024D5">
            <w:pPr>
              <w:rPr>
                <w:b/>
                <w:sz w:val="24"/>
                <w:szCs w:val="24"/>
              </w:rPr>
            </w:pPr>
            <w:r w:rsidRPr="00D024D5">
              <w:rPr>
                <w:b/>
                <w:sz w:val="24"/>
                <w:szCs w:val="24"/>
              </w:rPr>
              <w:t>2.</w:t>
            </w:r>
          </w:p>
        </w:tc>
        <w:tc>
          <w:tcPr>
            <w:tcW w:w="3192" w:type="dxa"/>
          </w:tcPr>
          <w:p w:rsidR="00D024D5" w:rsidRPr="00D024D5" w:rsidRDefault="00D024D5" w:rsidP="00D024D5">
            <w:pPr>
              <w:rPr>
                <w:b/>
                <w:sz w:val="24"/>
                <w:szCs w:val="24"/>
              </w:rPr>
            </w:pPr>
            <w:r w:rsidRPr="00D024D5">
              <w:rPr>
                <w:b/>
                <w:sz w:val="24"/>
                <w:szCs w:val="24"/>
              </w:rPr>
              <w:t>2.</w:t>
            </w:r>
          </w:p>
        </w:tc>
      </w:tr>
      <w:tr w:rsidR="00D024D5" w:rsidTr="00D024D5">
        <w:trPr>
          <w:trHeight w:val="218"/>
        </w:trPr>
        <w:tc>
          <w:tcPr>
            <w:tcW w:w="3192" w:type="dxa"/>
            <w:vMerge w:val="restart"/>
          </w:tcPr>
          <w:p w:rsidR="00D024D5" w:rsidRDefault="00D024D5" w:rsidP="00D024D5">
            <w:pPr>
              <w:rPr>
                <w:b/>
                <w:sz w:val="36"/>
                <w:szCs w:val="36"/>
              </w:rPr>
            </w:pPr>
          </w:p>
        </w:tc>
        <w:tc>
          <w:tcPr>
            <w:tcW w:w="3192" w:type="dxa"/>
          </w:tcPr>
          <w:p w:rsidR="00D024D5" w:rsidRPr="00D024D5" w:rsidRDefault="00D024D5" w:rsidP="00D024D5">
            <w:pPr>
              <w:rPr>
                <w:b/>
                <w:sz w:val="24"/>
                <w:szCs w:val="24"/>
              </w:rPr>
            </w:pPr>
            <w:r w:rsidRPr="00D024D5">
              <w:rPr>
                <w:b/>
                <w:sz w:val="24"/>
                <w:szCs w:val="24"/>
              </w:rPr>
              <w:t>1.</w:t>
            </w:r>
          </w:p>
        </w:tc>
        <w:tc>
          <w:tcPr>
            <w:tcW w:w="3192" w:type="dxa"/>
          </w:tcPr>
          <w:p w:rsidR="00D024D5" w:rsidRPr="00D024D5" w:rsidRDefault="00D024D5" w:rsidP="00D024D5">
            <w:pPr>
              <w:rPr>
                <w:b/>
                <w:sz w:val="24"/>
                <w:szCs w:val="24"/>
              </w:rPr>
            </w:pPr>
            <w:r w:rsidRPr="00D024D5">
              <w:rPr>
                <w:b/>
                <w:sz w:val="24"/>
                <w:szCs w:val="24"/>
              </w:rPr>
              <w:t>1.</w:t>
            </w:r>
          </w:p>
        </w:tc>
      </w:tr>
      <w:tr w:rsidR="00D024D5" w:rsidTr="00D024D5">
        <w:trPr>
          <w:trHeight w:val="217"/>
        </w:trPr>
        <w:tc>
          <w:tcPr>
            <w:tcW w:w="3192" w:type="dxa"/>
            <w:vMerge/>
          </w:tcPr>
          <w:p w:rsidR="00D024D5" w:rsidRDefault="00D024D5" w:rsidP="00D024D5">
            <w:pPr>
              <w:rPr>
                <w:b/>
                <w:sz w:val="36"/>
                <w:szCs w:val="36"/>
              </w:rPr>
            </w:pPr>
          </w:p>
        </w:tc>
        <w:tc>
          <w:tcPr>
            <w:tcW w:w="3192" w:type="dxa"/>
          </w:tcPr>
          <w:p w:rsidR="00D024D5" w:rsidRPr="00D024D5" w:rsidRDefault="00D024D5" w:rsidP="00D024D5">
            <w:pPr>
              <w:rPr>
                <w:b/>
                <w:sz w:val="24"/>
                <w:szCs w:val="24"/>
              </w:rPr>
            </w:pPr>
            <w:r w:rsidRPr="00D024D5">
              <w:rPr>
                <w:b/>
                <w:sz w:val="24"/>
                <w:szCs w:val="24"/>
              </w:rPr>
              <w:t>2.</w:t>
            </w:r>
          </w:p>
        </w:tc>
        <w:tc>
          <w:tcPr>
            <w:tcW w:w="3192" w:type="dxa"/>
          </w:tcPr>
          <w:p w:rsidR="00D024D5" w:rsidRPr="00D024D5" w:rsidRDefault="00D024D5" w:rsidP="00D024D5">
            <w:pPr>
              <w:rPr>
                <w:b/>
                <w:sz w:val="24"/>
                <w:szCs w:val="24"/>
              </w:rPr>
            </w:pPr>
            <w:r w:rsidRPr="00D024D5">
              <w:rPr>
                <w:b/>
                <w:sz w:val="24"/>
                <w:szCs w:val="24"/>
              </w:rPr>
              <w:t>2.</w:t>
            </w:r>
          </w:p>
        </w:tc>
      </w:tr>
      <w:tr w:rsidR="00D024D5" w:rsidTr="00D024D5">
        <w:trPr>
          <w:trHeight w:val="218"/>
        </w:trPr>
        <w:tc>
          <w:tcPr>
            <w:tcW w:w="3192" w:type="dxa"/>
            <w:vMerge w:val="restart"/>
          </w:tcPr>
          <w:p w:rsidR="00D024D5" w:rsidRDefault="00D024D5" w:rsidP="00D024D5">
            <w:pPr>
              <w:rPr>
                <w:b/>
                <w:sz w:val="36"/>
                <w:szCs w:val="36"/>
              </w:rPr>
            </w:pPr>
          </w:p>
        </w:tc>
        <w:tc>
          <w:tcPr>
            <w:tcW w:w="3192" w:type="dxa"/>
          </w:tcPr>
          <w:p w:rsidR="00D024D5" w:rsidRPr="00D024D5" w:rsidRDefault="00D024D5" w:rsidP="00D024D5">
            <w:pPr>
              <w:rPr>
                <w:b/>
                <w:sz w:val="24"/>
                <w:szCs w:val="24"/>
              </w:rPr>
            </w:pPr>
            <w:r w:rsidRPr="00D024D5">
              <w:rPr>
                <w:b/>
                <w:sz w:val="24"/>
                <w:szCs w:val="24"/>
              </w:rPr>
              <w:t>1.</w:t>
            </w:r>
          </w:p>
        </w:tc>
        <w:tc>
          <w:tcPr>
            <w:tcW w:w="3192" w:type="dxa"/>
          </w:tcPr>
          <w:p w:rsidR="00D024D5" w:rsidRPr="00D024D5" w:rsidRDefault="00D024D5" w:rsidP="00D024D5">
            <w:pPr>
              <w:rPr>
                <w:b/>
                <w:sz w:val="24"/>
                <w:szCs w:val="24"/>
              </w:rPr>
            </w:pPr>
            <w:r w:rsidRPr="00D024D5">
              <w:rPr>
                <w:b/>
                <w:sz w:val="24"/>
                <w:szCs w:val="24"/>
              </w:rPr>
              <w:t>1.</w:t>
            </w:r>
          </w:p>
        </w:tc>
      </w:tr>
      <w:tr w:rsidR="00D024D5" w:rsidTr="00D024D5">
        <w:trPr>
          <w:trHeight w:val="217"/>
        </w:trPr>
        <w:tc>
          <w:tcPr>
            <w:tcW w:w="3192" w:type="dxa"/>
            <w:vMerge/>
          </w:tcPr>
          <w:p w:rsidR="00D024D5" w:rsidRDefault="00D024D5" w:rsidP="00D024D5">
            <w:pPr>
              <w:rPr>
                <w:b/>
                <w:sz w:val="36"/>
                <w:szCs w:val="36"/>
              </w:rPr>
            </w:pPr>
          </w:p>
        </w:tc>
        <w:tc>
          <w:tcPr>
            <w:tcW w:w="3192" w:type="dxa"/>
          </w:tcPr>
          <w:p w:rsidR="00D024D5" w:rsidRPr="00D024D5" w:rsidRDefault="00D024D5" w:rsidP="00D024D5">
            <w:pPr>
              <w:rPr>
                <w:b/>
                <w:sz w:val="24"/>
                <w:szCs w:val="24"/>
              </w:rPr>
            </w:pPr>
            <w:r w:rsidRPr="00D024D5">
              <w:rPr>
                <w:b/>
                <w:sz w:val="24"/>
                <w:szCs w:val="24"/>
              </w:rPr>
              <w:t>2.</w:t>
            </w:r>
          </w:p>
        </w:tc>
        <w:tc>
          <w:tcPr>
            <w:tcW w:w="3192" w:type="dxa"/>
          </w:tcPr>
          <w:p w:rsidR="00D024D5" w:rsidRPr="00D024D5" w:rsidRDefault="00D024D5" w:rsidP="00D024D5">
            <w:pPr>
              <w:rPr>
                <w:b/>
                <w:sz w:val="24"/>
                <w:szCs w:val="24"/>
              </w:rPr>
            </w:pPr>
            <w:r w:rsidRPr="00D024D5">
              <w:rPr>
                <w:b/>
                <w:sz w:val="24"/>
                <w:szCs w:val="24"/>
              </w:rPr>
              <w:t>2.</w:t>
            </w:r>
          </w:p>
        </w:tc>
      </w:tr>
    </w:tbl>
    <w:p w:rsidR="00D024D5" w:rsidRDefault="00D024D5" w:rsidP="00D024D5">
      <w:pPr>
        <w:rPr>
          <w:b/>
          <w:sz w:val="36"/>
          <w:szCs w:val="36"/>
        </w:rPr>
      </w:pPr>
    </w:p>
    <w:p w:rsidR="00D024D5" w:rsidRDefault="00D024D5" w:rsidP="00D024D5">
      <w:pPr>
        <w:rPr>
          <w:sz w:val="24"/>
          <w:szCs w:val="24"/>
        </w:rPr>
      </w:pPr>
      <w:r w:rsidRPr="00D024D5">
        <w:rPr>
          <w:sz w:val="24"/>
          <w:szCs w:val="24"/>
        </w:rPr>
        <w:t>Once you</w:t>
      </w:r>
      <w:r>
        <w:rPr>
          <w:sz w:val="24"/>
          <w:szCs w:val="24"/>
        </w:rPr>
        <w:t xml:space="preserve"> have compiled your pros and cons list, it is now time to choose your top activity and justify why this activity will sustain your active living throughout your life. In paragraph format please complete the following statement and support it with detailed, specific, illustrative examples that justify your choice. </w:t>
      </w:r>
    </w:p>
    <w:tbl>
      <w:tblPr>
        <w:tblStyle w:val="TableGrid"/>
        <w:tblW w:w="0" w:type="auto"/>
        <w:tblLook w:val="04A0" w:firstRow="1" w:lastRow="0" w:firstColumn="1" w:lastColumn="0" w:noHBand="0" w:noVBand="1"/>
      </w:tblPr>
      <w:tblGrid>
        <w:gridCol w:w="9576"/>
      </w:tblGrid>
      <w:tr w:rsidR="00D024D5" w:rsidTr="00D024D5">
        <w:tc>
          <w:tcPr>
            <w:tcW w:w="9576" w:type="dxa"/>
          </w:tcPr>
          <w:p w:rsidR="00D024D5" w:rsidRDefault="00D024D5" w:rsidP="00D024D5">
            <w:pPr>
              <w:rPr>
                <w:sz w:val="24"/>
                <w:szCs w:val="24"/>
              </w:rPr>
            </w:pPr>
            <w:r>
              <w:rPr>
                <w:sz w:val="24"/>
                <w:szCs w:val="24"/>
              </w:rPr>
              <w:t>The best lifelong physical activity for me is….</w:t>
            </w:r>
          </w:p>
          <w:p w:rsidR="00D024D5" w:rsidRDefault="00D024D5" w:rsidP="00D024D5">
            <w:pPr>
              <w:rPr>
                <w:sz w:val="24"/>
                <w:szCs w:val="24"/>
              </w:rPr>
            </w:pPr>
          </w:p>
          <w:p w:rsidR="00D024D5" w:rsidRDefault="00D024D5" w:rsidP="00D024D5">
            <w:pPr>
              <w:rPr>
                <w:sz w:val="24"/>
                <w:szCs w:val="24"/>
              </w:rPr>
            </w:pPr>
          </w:p>
          <w:p w:rsidR="00D024D5" w:rsidRDefault="00D024D5" w:rsidP="00D024D5">
            <w:pPr>
              <w:rPr>
                <w:sz w:val="24"/>
                <w:szCs w:val="24"/>
              </w:rPr>
            </w:pPr>
          </w:p>
        </w:tc>
      </w:tr>
    </w:tbl>
    <w:p w:rsidR="00D024D5" w:rsidRPr="00D024D5" w:rsidRDefault="00D024D5" w:rsidP="00D024D5">
      <w:pPr>
        <w:rPr>
          <w:sz w:val="24"/>
          <w:szCs w:val="24"/>
        </w:rPr>
      </w:pPr>
      <w:bookmarkStart w:id="0" w:name="_GoBack"/>
      <w:bookmarkEnd w:id="0"/>
    </w:p>
    <w:sectPr w:rsidR="00D024D5" w:rsidRPr="00D02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16D89"/>
    <w:multiLevelType w:val="hybridMultilevel"/>
    <w:tmpl w:val="F9E20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E022F8"/>
    <w:multiLevelType w:val="hybridMultilevel"/>
    <w:tmpl w:val="56A437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4D5"/>
    <w:rsid w:val="00343343"/>
    <w:rsid w:val="00CC0B64"/>
    <w:rsid w:val="00D024D5"/>
    <w:rsid w:val="00F8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2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24D5"/>
    <w:pPr>
      <w:spacing w:after="0" w:line="240" w:lineRule="auto"/>
      <w:ind w:left="720"/>
      <w:contextualSpacing/>
    </w:pPr>
    <w:rPr>
      <w:rFonts w:ascii="Times New Roman" w:eastAsia="Times New Roman" w:hAnsi="Times New Roman" w:cs="Times New Roman"/>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2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24D5"/>
    <w:pPr>
      <w:spacing w:after="0" w:line="240" w:lineRule="auto"/>
      <w:ind w:left="720"/>
      <w:contextualSpacing/>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2F2A39D2.dotm</Template>
  <TotalTime>1</TotalTime>
  <Pages>1</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School District #28 (Quesnel)</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cpsteacher</dc:creator>
  <cp:lastModifiedBy>Tod Anderson</cp:lastModifiedBy>
  <cp:revision>2</cp:revision>
  <dcterms:created xsi:type="dcterms:W3CDTF">2017-06-28T18:53:00Z</dcterms:created>
  <dcterms:modified xsi:type="dcterms:W3CDTF">2017-06-28T18:53:00Z</dcterms:modified>
</cp:coreProperties>
</file>